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3B" w:rsidRDefault="00FA353B" w:rsidP="00FA35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СОБРАНИЕ ДЕПУТАТОВ ВЕРХ-ОБСКОГО СЕЛЬСОВЕТА</w:t>
      </w:r>
    </w:p>
    <w:p w:rsidR="00FA353B" w:rsidRDefault="00FA353B" w:rsidP="00FA35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FA353B" w:rsidRDefault="00FA353B" w:rsidP="00FA353B">
      <w:pPr>
        <w:pStyle w:val="ConsTitle"/>
        <w:widowControl/>
        <w:ind w:right="0"/>
        <w:rPr>
          <w:b w:val="0"/>
          <w:sz w:val="24"/>
          <w:szCs w:val="24"/>
        </w:rPr>
      </w:pPr>
    </w:p>
    <w:p w:rsidR="00FA353B" w:rsidRDefault="00FA353B" w:rsidP="00FA353B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FA353B" w:rsidRDefault="00FA353B" w:rsidP="00FA353B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FA353B" w:rsidRDefault="00FA353B" w:rsidP="00FA353B">
      <w:pPr>
        <w:pStyle w:val="a3"/>
        <w:widowControl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.06.2018 № 16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п.Верх-Обский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502"/>
      </w:tblGrid>
      <w:tr w:rsidR="00FA353B" w:rsidTr="00FA353B">
        <w:tc>
          <w:tcPr>
            <w:tcW w:w="4502" w:type="dxa"/>
          </w:tcPr>
          <w:p w:rsidR="00FA353B" w:rsidRDefault="00FA353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дополнительных выборов депутата Собрания депутатов Верх-Обского сельсовета Смоленского района Алтайского края по одномандатному избирательному округу № 11.</w:t>
            </w:r>
          </w:p>
          <w:p w:rsidR="00FA353B" w:rsidRDefault="00FA353B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FA353B" w:rsidRDefault="00FA353B" w:rsidP="00FA353B">
      <w:pPr>
        <w:ind w:right="-1" w:firstLine="709"/>
        <w:rPr>
          <w:rFonts w:ascii="Arial" w:hAnsi="Arial" w:cs="Arial"/>
        </w:rPr>
      </w:pPr>
    </w:p>
    <w:p w:rsidR="003C18C4" w:rsidRDefault="003C18C4" w:rsidP="003C18C4">
      <w:pPr>
        <w:ind w:firstLine="993"/>
        <w:jc w:val="both"/>
        <w:rPr>
          <w:rFonts w:ascii="Arial" w:hAnsi="Arial" w:cs="Arial"/>
        </w:rPr>
      </w:pPr>
      <w:r w:rsidRPr="003C18C4">
        <w:rPr>
          <w:rFonts w:ascii="Arial" w:hAnsi="Arial" w:cs="Arial"/>
        </w:rPr>
        <w:tab/>
        <w:t xml:space="preserve">  </w:t>
      </w:r>
      <w:proofErr w:type="gramStart"/>
      <w:r w:rsidRPr="003C18C4">
        <w:rPr>
          <w:rFonts w:ascii="Arial" w:hAnsi="Arial" w:cs="Arial"/>
        </w:rPr>
        <w:t xml:space="preserve"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3C18C4">
        <w:rPr>
          <w:rFonts w:ascii="Arial" w:hAnsi="Arial" w:cs="Arial"/>
          <w:color w:val="000000"/>
        </w:rPr>
        <w:t>статьей 167 Кодекса Алтайского края о выборах, референдуме</w:t>
      </w:r>
      <w:r w:rsidRPr="003C18C4">
        <w:rPr>
          <w:rFonts w:ascii="Arial" w:hAnsi="Arial" w:cs="Arial"/>
          <w:shd w:val="clear" w:color="auto" w:fill="FFFFFF" w:themeFill="background1"/>
        </w:rPr>
        <w:t xml:space="preserve">, </w:t>
      </w:r>
      <w:r w:rsidRPr="003C18C4">
        <w:rPr>
          <w:rStyle w:val="apple-style-span"/>
          <w:rFonts w:ascii="Arial" w:hAnsi="Arial" w:cs="Arial"/>
          <w:shd w:val="clear" w:color="auto" w:fill="FFFFFF" w:themeFill="background1"/>
        </w:rPr>
        <w:t>отзыве от 08 июля 2003 года № 35-ЗС</w:t>
      </w:r>
      <w:r w:rsidRPr="003C18C4">
        <w:rPr>
          <w:rFonts w:ascii="Arial" w:hAnsi="Arial" w:cs="Arial"/>
          <w:shd w:val="clear" w:color="auto" w:fill="FFFFFF" w:themeFill="background1"/>
        </w:rPr>
        <w:t xml:space="preserve">  и пунктом  2 статьи  7  Устава муниципального образования </w:t>
      </w:r>
      <w:r>
        <w:rPr>
          <w:rFonts w:ascii="Arial" w:hAnsi="Arial" w:cs="Arial"/>
          <w:shd w:val="clear" w:color="auto" w:fill="FFFFFF" w:themeFill="background1"/>
        </w:rPr>
        <w:t>Верх-Обский</w:t>
      </w:r>
      <w:r w:rsidRPr="003C18C4">
        <w:rPr>
          <w:rFonts w:ascii="Arial" w:hAnsi="Arial" w:cs="Arial"/>
          <w:shd w:val="clear" w:color="auto" w:fill="FFFFFF" w:themeFill="background1"/>
        </w:rPr>
        <w:t xml:space="preserve"> сельсовет Смоленского</w:t>
      </w:r>
      <w:r w:rsidRPr="003C18C4">
        <w:rPr>
          <w:rFonts w:ascii="Arial" w:hAnsi="Arial" w:cs="Arial"/>
        </w:rPr>
        <w:t xml:space="preserve"> района Алтайского края, </w:t>
      </w:r>
      <w:r>
        <w:rPr>
          <w:rFonts w:ascii="Arial" w:hAnsi="Arial" w:cs="Arial"/>
        </w:rPr>
        <w:t xml:space="preserve"> Собрание депутатов РЕШИЛО:</w:t>
      </w:r>
      <w:proofErr w:type="gramEnd"/>
    </w:p>
    <w:p w:rsidR="00FA353B" w:rsidRDefault="00FA353B" w:rsidP="003C18C4">
      <w:pPr>
        <w:ind w:firstLine="993"/>
        <w:jc w:val="both"/>
        <w:rPr>
          <w:rFonts w:ascii="Arial" w:hAnsi="Arial" w:cs="Arial"/>
        </w:rPr>
      </w:pPr>
    </w:p>
    <w:p w:rsidR="00FA353B" w:rsidRDefault="00FA353B" w:rsidP="00FA353B">
      <w:pPr>
        <w:ind w:right="-1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1. Назначить дополнительные выборы депутата Собрания депутатов Верх-Обского сельсовета Смоленского района Алтайского края по одномандатному избирательному округу №  11  на 9  сентября  2018 года.</w:t>
      </w:r>
    </w:p>
    <w:p w:rsidR="003C18C4" w:rsidRPr="003C18C4" w:rsidRDefault="003C18C4" w:rsidP="003C18C4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B786E">
        <w:rPr>
          <w:rFonts w:ascii="Arial" w:hAnsi="Arial" w:cs="Arial"/>
        </w:rPr>
        <w:t xml:space="preserve">  </w:t>
      </w:r>
      <w:r w:rsidRPr="003C18C4">
        <w:rPr>
          <w:rFonts w:ascii="Arial" w:hAnsi="Arial" w:cs="Arial"/>
        </w:rPr>
        <w:t>2. Число избирателей, зарегистрированных на однома</w:t>
      </w:r>
      <w:r>
        <w:rPr>
          <w:rFonts w:ascii="Arial" w:hAnsi="Arial" w:cs="Arial"/>
        </w:rPr>
        <w:t>ндатном избирательном округе №11 172</w:t>
      </w:r>
      <w:r w:rsidRPr="003C18C4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Pr="003C18C4">
        <w:rPr>
          <w:rFonts w:ascii="Arial" w:hAnsi="Arial" w:cs="Arial"/>
        </w:rPr>
        <w:t>.</w:t>
      </w:r>
    </w:p>
    <w:p w:rsidR="003C18C4" w:rsidRDefault="003C18C4" w:rsidP="003B786E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3B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3.</w:t>
      </w:r>
      <w:r w:rsidR="003B786E">
        <w:rPr>
          <w:rFonts w:ascii="Arial" w:hAnsi="Arial" w:cs="Arial"/>
        </w:rPr>
        <w:t xml:space="preserve"> </w:t>
      </w:r>
      <w:r w:rsidRPr="003C18C4">
        <w:rPr>
          <w:rFonts w:ascii="Arial" w:hAnsi="Arial" w:cs="Arial"/>
        </w:rPr>
        <w:t>При проведении выборов применять схему одномандатных</w:t>
      </w:r>
      <w:r w:rsidRPr="003C18C4">
        <w:rPr>
          <w:rFonts w:ascii="Arial" w:eastAsia="SimSun" w:hAnsi="Arial" w:cs="Arial"/>
          <w:lang w:eastAsia="ar-SA"/>
        </w:rPr>
        <w:t xml:space="preserve"> </w:t>
      </w:r>
      <w:r w:rsidRPr="003C18C4">
        <w:rPr>
          <w:rFonts w:ascii="Arial" w:hAnsi="Arial" w:cs="Arial"/>
        </w:rPr>
        <w:t>избирательных округов,</w:t>
      </w:r>
      <w:r w:rsidR="003B786E" w:rsidRPr="003B786E">
        <w:rPr>
          <w:rFonts w:ascii="Arial" w:hAnsi="Arial" w:cs="Arial"/>
        </w:rPr>
        <w:t xml:space="preserve"> </w:t>
      </w:r>
      <w:r w:rsidR="003B786E">
        <w:rPr>
          <w:rFonts w:ascii="Arial" w:hAnsi="Arial" w:cs="Arial"/>
        </w:rPr>
        <w:t>утвержденную решением избирательной комиссии муниципального образования Верх-Обский сельсовет Смоленского района Алтайского края от 11.07.2016 №3 «О схеме одномандатных округов по выборам депутатов Собрания депутатов Верх-Обского сельсовета Смоленского района Алтайского края»</w:t>
      </w:r>
    </w:p>
    <w:p w:rsidR="00FA353B" w:rsidRDefault="003B786E" w:rsidP="00FA353B">
      <w:pPr>
        <w:ind w:right="-1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FA353B">
        <w:rPr>
          <w:rFonts w:ascii="Arial" w:hAnsi="Arial" w:cs="Arial"/>
        </w:rPr>
        <w:t>. Опубликовать настоящее решение в газете «Заря» в течение 5 дней со дня его принятия.</w:t>
      </w:r>
    </w:p>
    <w:p w:rsidR="00FA353B" w:rsidRDefault="003B786E" w:rsidP="00FA353B">
      <w:pPr>
        <w:pStyle w:val="a6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</w:t>
      </w:r>
      <w:r w:rsidR="00FA353B">
        <w:rPr>
          <w:rFonts w:ascii="Arial" w:hAnsi="Arial" w:cs="Arial"/>
          <w:sz w:val="24"/>
          <w:szCs w:val="24"/>
        </w:rPr>
        <w:t xml:space="preserve">. Направить настоящее решение в избирательную комиссию муниципального образования </w:t>
      </w:r>
      <w:r>
        <w:rPr>
          <w:rFonts w:ascii="Arial" w:hAnsi="Arial" w:cs="Arial"/>
          <w:sz w:val="24"/>
          <w:szCs w:val="24"/>
        </w:rPr>
        <w:t>Верх-Обский сельсовет Смоленского района Алтайского края</w:t>
      </w:r>
      <w:r w:rsidR="0041780A">
        <w:rPr>
          <w:rFonts w:ascii="Arial" w:hAnsi="Arial" w:cs="Arial"/>
          <w:sz w:val="24"/>
          <w:szCs w:val="24"/>
        </w:rPr>
        <w:t xml:space="preserve">. </w:t>
      </w:r>
    </w:p>
    <w:p w:rsidR="00FA353B" w:rsidRDefault="003B786E" w:rsidP="00FA35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6</w:t>
      </w:r>
      <w:r w:rsidR="00FA353B">
        <w:rPr>
          <w:rFonts w:ascii="Arial" w:hAnsi="Arial" w:cs="Arial"/>
        </w:rPr>
        <w:t xml:space="preserve">. Контроль за исполнением решения возложить на мандатную комиссию </w:t>
      </w:r>
      <w:r>
        <w:rPr>
          <w:rFonts w:ascii="Arial" w:hAnsi="Arial" w:cs="Arial"/>
        </w:rPr>
        <w:t xml:space="preserve"> </w:t>
      </w:r>
    </w:p>
    <w:p w:rsidR="00FA353B" w:rsidRDefault="00FA353B" w:rsidP="00FA353B">
      <w:pPr>
        <w:jc w:val="both"/>
        <w:rPr>
          <w:rFonts w:ascii="Arial" w:hAnsi="Arial" w:cs="Arial"/>
        </w:rPr>
      </w:pPr>
    </w:p>
    <w:p w:rsidR="00FA353B" w:rsidRDefault="00FA353B" w:rsidP="00FA353B">
      <w:pPr>
        <w:jc w:val="both"/>
        <w:rPr>
          <w:rFonts w:ascii="Arial" w:hAnsi="Arial" w:cs="Arial"/>
        </w:rPr>
      </w:pPr>
    </w:p>
    <w:p w:rsidR="00FA353B" w:rsidRDefault="00FA353B" w:rsidP="00FA353B">
      <w:pPr>
        <w:jc w:val="both"/>
        <w:rPr>
          <w:rFonts w:ascii="Arial" w:hAnsi="Arial" w:cs="Arial"/>
        </w:rPr>
      </w:pPr>
    </w:p>
    <w:p w:rsidR="00FA353B" w:rsidRDefault="00FA353B" w:rsidP="00FA35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</w:t>
      </w:r>
      <w:r w:rsidR="003B786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С.С.Гранкин</w:t>
      </w:r>
    </w:p>
    <w:p w:rsidR="00FA353B" w:rsidRDefault="00FA353B" w:rsidP="00FA353B">
      <w:pPr>
        <w:jc w:val="both"/>
        <w:rPr>
          <w:rFonts w:ascii="Arial" w:hAnsi="Arial" w:cs="Arial"/>
        </w:rPr>
      </w:pPr>
    </w:p>
    <w:p w:rsidR="00FA353B" w:rsidRDefault="00FA353B" w:rsidP="00FA353B">
      <w:pPr>
        <w:jc w:val="both"/>
        <w:rPr>
          <w:rFonts w:ascii="Arial" w:hAnsi="Arial" w:cs="Arial"/>
        </w:rPr>
      </w:pPr>
    </w:p>
    <w:p w:rsidR="00FA353B" w:rsidRDefault="00FA353B" w:rsidP="00FA353B">
      <w:pPr>
        <w:jc w:val="both"/>
        <w:rPr>
          <w:rFonts w:ascii="Arial" w:hAnsi="Arial" w:cs="Arial"/>
        </w:rPr>
      </w:pPr>
    </w:p>
    <w:p w:rsidR="00FA353B" w:rsidRDefault="00FA353B" w:rsidP="00FA353B">
      <w:pPr>
        <w:jc w:val="both"/>
        <w:rPr>
          <w:rFonts w:ascii="Arial" w:hAnsi="Arial" w:cs="Arial"/>
        </w:rPr>
      </w:pPr>
    </w:p>
    <w:p w:rsidR="003C18C4" w:rsidRDefault="003C18C4" w:rsidP="00FA353B">
      <w:pPr>
        <w:jc w:val="both"/>
        <w:rPr>
          <w:rFonts w:ascii="Arial" w:hAnsi="Arial" w:cs="Arial"/>
        </w:rPr>
      </w:pPr>
    </w:p>
    <w:p w:rsidR="003B786E" w:rsidRDefault="003B786E" w:rsidP="00FA353B">
      <w:pPr>
        <w:jc w:val="both"/>
        <w:rPr>
          <w:rFonts w:ascii="Arial" w:hAnsi="Arial" w:cs="Arial"/>
        </w:rPr>
      </w:pPr>
    </w:p>
    <w:p w:rsidR="003B786E" w:rsidRDefault="003B786E" w:rsidP="00FA353B">
      <w:pPr>
        <w:jc w:val="both"/>
        <w:rPr>
          <w:rFonts w:ascii="Arial" w:hAnsi="Arial" w:cs="Arial"/>
        </w:rPr>
      </w:pPr>
    </w:p>
    <w:p w:rsidR="003B786E" w:rsidRDefault="003B786E" w:rsidP="00FA353B">
      <w:pPr>
        <w:jc w:val="both"/>
        <w:rPr>
          <w:rFonts w:ascii="Arial" w:hAnsi="Arial" w:cs="Arial"/>
        </w:rPr>
      </w:pPr>
    </w:p>
    <w:p w:rsidR="003B786E" w:rsidRDefault="003B786E" w:rsidP="00FA353B">
      <w:pPr>
        <w:jc w:val="both"/>
        <w:rPr>
          <w:rFonts w:ascii="Arial" w:hAnsi="Arial" w:cs="Arial"/>
        </w:rPr>
      </w:pPr>
    </w:p>
    <w:p w:rsidR="003C18C4" w:rsidRDefault="003C18C4" w:rsidP="00FA353B">
      <w:pPr>
        <w:jc w:val="both"/>
        <w:rPr>
          <w:rFonts w:ascii="Arial" w:hAnsi="Arial" w:cs="Arial"/>
        </w:rPr>
      </w:pPr>
    </w:p>
    <w:p w:rsidR="003C18C4" w:rsidRPr="003C18C4" w:rsidRDefault="003B786E" w:rsidP="003C18C4">
      <w:pPr>
        <w:pStyle w:val="a6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52F3B" w:rsidRPr="003C18C4" w:rsidRDefault="0041780A" w:rsidP="003C18C4">
      <w:pPr>
        <w:jc w:val="center"/>
        <w:rPr>
          <w:rFonts w:ascii="Arial" w:hAnsi="Arial" w:cs="Arial"/>
        </w:rPr>
      </w:pPr>
    </w:p>
    <w:sectPr w:rsidR="00552F3B" w:rsidRPr="003C18C4" w:rsidSect="00FA35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490A"/>
    <w:rsid w:val="00113D32"/>
    <w:rsid w:val="001C7EF8"/>
    <w:rsid w:val="0030490A"/>
    <w:rsid w:val="003B786E"/>
    <w:rsid w:val="003C18C4"/>
    <w:rsid w:val="004040F4"/>
    <w:rsid w:val="0041780A"/>
    <w:rsid w:val="004A6363"/>
    <w:rsid w:val="007E0C9E"/>
    <w:rsid w:val="00AC07DB"/>
    <w:rsid w:val="00CC394A"/>
    <w:rsid w:val="00FA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490A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049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semiHidden/>
    <w:locked/>
    <w:rsid w:val="0030490A"/>
    <w:rPr>
      <w:sz w:val="28"/>
    </w:rPr>
  </w:style>
  <w:style w:type="paragraph" w:styleId="a6">
    <w:name w:val="Body Text Indent"/>
    <w:aliases w:val="Мой Заголовок 1"/>
    <w:basedOn w:val="a"/>
    <w:link w:val="a5"/>
    <w:semiHidden/>
    <w:unhideWhenUsed/>
    <w:rsid w:val="0030490A"/>
    <w:pPr>
      <w:widowControl w:val="0"/>
      <w:ind w:left="6804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304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049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rsid w:val="003C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7DBF-7626-422B-8E30-042EFE3C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2018-06-14T09:58:00Z</cp:lastPrinted>
  <dcterms:created xsi:type="dcterms:W3CDTF">2018-05-22T08:35:00Z</dcterms:created>
  <dcterms:modified xsi:type="dcterms:W3CDTF">2018-06-15T02:18:00Z</dcterms:modified>
</cp:coreProperties>
</file>