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22" w:rsidRDefault="002C5D22" w:rsidP="002C5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ВЕРХ-ОБСКОГО СЕЛЬСОВЕТА </w:t>
      </w:r>
    </w:p>
    <w:p w:rsidR="002C5D22" w:rsidRDefault="002C5D22" w:rsidP="002C5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2C5D22" w:rsidRDefault="002C5D22" w:rsidP="002C5D22">
      <w:pPr>
        <w:jc w:val="center"/>
        <w:rPr>
          <w:rFonts w:ascii="Arial" w:hAnsi="Arial" w:cs="Arial"/>
        </w:rPr>
      </w:pPr>
    </w:p>
    <w:p w:rsidR="002C5D22" w:rsidRDefault="002C5D22" w:rsidP="002C5D22">
      <w:pPr>
        <w:jc w:val="center"/>
        <w:rPr>
          <w:rFonts w:ascii="Arial" w:hAnsi="Arial" w:cs="Arial"/>
        </w:rPr>
      </w:pPr>
    </w:p>
    <w:p w:rsidR="002C5D22" w:rsidRDefault="002C5D22" w:rsidP="002C5D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C5D22" w:rsidRDefault="002C5D22" w:rsidP="002C5D22">
      <w:pPr>
        <w:jc w:val="center"/>
        <w:rPr>
          <w:rFonts w:ascii="Arial" w:hAnsi="Arial" w:cs="Arial"/>
        </w:rPr>
      </w:pPr>
    </w:p>
    <w:p w:rsidR="002C5D22" w:rsidRPr="00555899" w:rsidRDefault="002C5D22" w:rsidP="002C5D22">
      <w:pPr>
        <w:jc w:val="both"/>
        <w:rPr>
          <w:rFonts w:ascii="Arial" w:hAnsi="Arial" w:cs="Arial"/>
        </w:rPr>
      </w:pPr>
    </w:p>
    <w:p w:rsidR="002C5D22" w:rsidRDefault="00332C08" w:rsidP="002C5D22">
      <w:pPr>
        <w:jc w:val="both"/>
        <w:rPr>
          <w:sz w:val="28"/>
          <w:szCs w:val="28"/>
        </w:rPr>
      </w:pPr>
      <w:r>
        <w:rPr>
          <w:rFonts w:ascii="Arial" w:hAnsi="Arial" w:cs="Arial"/>
        </w:rPr>
        <w:t>01.03</w:t>
      </w:r>
      <w:r w:rsidR="00727422">
        <w:rPr>
          <w:rFonts w:ascii="Arial" w:hAnsi="Arial" w:cs="Arial"/>
        </w:rPr>
        <w:t>.2019</w:t>
      </w:r>
      <w:r w:rsidR="002C5D22" w:rsidRPr="00555899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17</w:t>
      </w:r>
      <w:r w:rsidR="002C5D22" w:rsidRPr="00555899">
        <w:rPr>
          <w:rFonts w:ascii="Arial" w:hAnsi="Arial" w:cs="Arial"/>
        </w:rPr>
        <w:t xml:space="preserve"> </w:t>
      </w:r>
      <w:r w:rsidR="002C5D22" w:rsidRPr="00555899">
        <w:rPr>
          <w:rFonts w:ascii="Arial" w:hAnsi="Arial" w:cs="Arial"/>
        </w:rPr>
        <w:tab/>
      </w:r>
      <w:r w:rsidR="002C5D22">
        <w:rPr>
          <w:sz w:val="28"/>
          <w:szCs w:val="28"/>
        </w:rPr>
        <w:tab/>
      </w:r>
      <w:r w:rsidR="002C5D22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="002C5D22">
        <w:rPr>
          <w:rFonts w:ascii="Arial" w:hAnsi="Arial" w:cs="Arial"/>
          <w:sz w:val="28"/>
          <w:szCs w:val="28"/>
        </w:rPr>
        <w:t xml:space="preserve">                                 </w:t>
      </w:r>
      <w:r w:rsidR="002C5D22" w:rsidRPr="00335F3D">
        <w:rPr>
          <w:rFonts w:ascii="Arial" w:hAnsi="Arial" w:cs="Arial"/>
        </w:rPr>
        <w:t>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</w:tblGrid>
      <w:tr w:rsidR="002C5D22" w:rsidRPr="002316FA" w:rsidTr="00B77D3A">
        <w:trPr>
          <w:trHeight w:val="850"/>
        </w:trPr>
        <w:tc>
          <w:tcPr>
            <w:tcW w:w="6062" w:type="dxa"/>
          </w:tcPr>
          <w:p w:rsidR="002C5D22" w:rsidRPr="002316FA" w:rsidRDefault="002C5D22" w:rsidP="00B77D3A">
            <w:pPr>
              <w:pStyle w:val="1"/>
              <w:jc w:val="left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 внесении изменений в </w:t>
            </w:r>
            <w:r w:rsidRPr="002316FA">
              <w:rPr>
                <w:rFonts w:ascii="Arial" w:hAnsi="Arial" w:cs="Arial"/>
                <w:sz w:val="24"/>
              </w:rPr>
              <w:t>Административн</w:t>
            </w:r>
            <w:r>
              <w:rPr>
                <w:rFonts w:ascii="Arial" w:hAnsi="Arial" w:cs="Arial"/>
                <w:sz w:val="24"/>
              </w:rPr>
              <w:t>ый</w:t>
            </w:r>
            <w:r w:rsidRPr="002316FA">
              <w:rPr>
                <w:rFonts w:ascii="Arial" w:hAnsi="Arial" w:cs="Arial"/>
                <w:sz w:val="24"/>
              </w:rPr>
              <w:t xml:space="preserve"> ре</w:t>
            </w:r>
            <w:r w:rsidRPr="002316FA">
              <w:rPr>
                <w:rFonts w:ascii="Arial" w:hAnsi="Arial" w:cs="Arial"/>
                <w:sz w:val="24"/>
              </w:rPr>
              <w:t>г</w:t>
            </w:r>
            <w:r w:rsidRPr="002316FA">
              <w:rPr>
                <w:rFonts w:ascii="Arial" w:hAnsi="Arial" w:cs="Arial"/>
                <w:sz w:val="24"/>
              </w:rPr>
              <w:t>ламен</w:t>
            </w:r>
            <w:r>
              <w:rPr>
                <w:rFonts w:ascii="Arial" w:hAnsi="Arial" w:cs="Arial"/>
                <w:sz w:val="24"/>
              </w:rPr>
              <w:t xml:space="preserve">т </w:t>
            </w:r>
            <w:r w:rsidRPr="002316FA">
              <w:rPr>
                <w:rFonts w:ascii="Arial" w:hAnsi="Arial" w:cs="Arial"/>
                <w:sz w:val="24"/>
              </w:rPr>
              <w:t>предоставления муниципальной услуги «Присвоение (уточнение) адресов объектам  н</w:t>
            </w:r>
            <w:r w:rsidRPr="002316FA">
              <w:rPr>
                <w:rFonts w:ascii="Arial" w:hAnsi="Arial" w:cs="Arial"/>
                <w:sz w:val="24"/>
              </w:rPr>
              <w:t>е</w:t>
            </w:r>
            <w:r w:rsidRPr="002316FA">
              <w:rPr>
                <w:rFonts w:ascii="Arial" w:hAnsi="Arial" w:cs="Arial"/>
                <w:sz w:val="24"/>
              </w:rPr>
              <w:t>движимости</w:t>
            </w:r>
            <w:r w:rsidRPr="002316FA">
              <w:rPr>
                <w:rFonts w:ascii="Arial" w:hAnsi="Arial" w:cs="Arial"/>
                <w:bCs/>
                <w:sz w:val="24"/>
              </w:rPr>
              <w:t xml:space="preserve"> </w:t>
            </w:r>
            <w:r w:rsidRPr="002316FA">
              <w:rPr>
                <w:rFonts w:ascii="Arial" w:hAnsi="Arial" w:cs="Arial"/>
                <w:sz w:val="24"/>
              </w:rPr>
              <w:t>»</w:t>
            </w:r>
            <w:r>
              <w:rPr>
                <w:rFonts w:ascii="Arial" w:hAnsi="Arial" w:cs="Arial"/>
                <w:sz w:val="24"/>
              </w:rPr>
              <w:t>, утвержденный       постановлением Администрации сельсовета от 23.01.2014  №11</w:t>
            </w:r>
          </w:p>
        </w:tc>
      </w:tr>
    </w:tbl>
    <w:p w:rsidR="002C5D22" w:rsidRDefault="002C5D22" w:rsidP="002C5D22">
      <w:pPr>
        <w:pStyle w:val="ConsPlusNormal"/>
        <w:jc w:val="center"/>
      </w:pPr>
      <w:r>
        <w:t xml:space="preserve"> </w:t>
      </w:r>
    </w:p>
    <w:p w:rsidR="002C5D22" w:rsidRDefault="002C5D22" w:rsidP="002C5D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статьей14  Федерального закона  от 27.07.2010 №210-ФЗ «Об 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ганизации предоставления государственных и муниципальных услуг», Уставом мун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ципального образования Верх-Обский сельсовет Смоленского района Алтайского края, ПОСТАНОВЛЯЮ:</w:t>
      </w:r>
    </w:p>
    <w:p w:rsidR="002C5D22" w:rsidRDefault="002C5D22" w:rsidP="002C5D22">
      <w:pPr>
        <w:rPr>
          <w:rFonts w:ascii="Arial" w:hAnsi="Arial" w:cs="Arial"/>
        </w:rPr>
      </w:pPr>
    </w:p>
    <w:p w:rsidR="002C5D22" w:rsidRPr="00332C08" w:rsidRDefault="002C5D22" w:rsidP="00332C08">
      <w:pPr>
        <w:pStyle w:val="rvps3"/>
        <w:spacing w:before="0" w:beforeAutospacing="0" w:after="0" w:afterAutospacing="0"/>
        <w:ind w:firstLine="708"/>
        <w:rPr>
          <w:rStyle w:val="rvts6"/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03741">
        <w:rPr>
          <w:rStyle w:val="rvts6"/>
          <w:rFonts w:ascii="Arial" w:hAnsi="Arial" w:cs="Arial"/>
        </w:rPr>
        <w:t xml:space="preserve">   1</w:t>
      </w:r>
      <w:r>
        <w:rPr>
          <w:rStyle w:val="rvts6"/>
          <w:rFonts w:ascii="Arial" w:hAnsi="Arial" w:cs="Arial"/>
        </w:rPr>
        <w:t>.</w:t>
      </w:r>
      <w:r w:rsidRPr="00003741">
        <w:rPr>
          <w:rStyle w:val="rvts6"/>
          <w:rFonts w:ascii="Arial" w:hAnsi="Arial" w:cs="Arial"/>
        </w:rPr>
        <w:t xml:space="preserve"> Внести  в </w:t>
      </w:r>
      <w:r w:rsidRPr="00003741"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  <w:r w:rsidRPr="002316FA">
        <w:rPr>
          <w:rFonts w:ascii="Arial" w:hAnsi="Arial" w:cs="Arial"/>
        </w:rPr>
        <w:t>«</w:t>
      </w:r>
      <w:r>
        <w:rPr>
          <w:rStyle w:val="rvts6"/>
          <w:rFonts w:ascii="Arial" w:hAnsi="Arial" w:cs="Arial"/>
        </w:rPr>
        <w:t xml:space="preserve">В соответствии  с Федеральным  законом  от  27.07.2010 №210-ФЗ «Об организации предоставления государственных и муниципальных услуги»,  </w:t>
      </w:r>
      <w:r>
        <w:rPr>
          <w:rFonts w:ascii="Arial" w:hAnsi="Arial" w:cs="Arial"/>
        </w:rPr>
        <w:t>Уставом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образования Верх-Обский сельсовет Смоленского района Алтайского края, ПОСТАНОВЛЯЮ:</w:t>
      </w:r>
    </w:p>
    <w:p w:rsidR="002C5D22" w:rsidRPr="00FA5DC8" w:rsidRDefault="002C5D22" w:rsidP="002C5D22">
      <w:pPr>
        <w:pStyle w:val="1"/>
        <w:jc w:val="left"/>
        <w:rPr>
          <w:rStyle w:val="rvts6"/>
          <w:rFonts w:ascii="Arial" w:eastAsia="HiddenHorzOCR" w:hAnsi="Arial" w:cs="Arial"/>
          <w:sz w:val="24"/>
        </w:rPr>
      </w:pPr>
      <w:r>
        <w:rPr>
          <w:rStyle w:val="rvts6"/>
          <w:rFonts w:ascii="Arial" w:hAnsi="Arial" w:cs="Arial"/>
        </w:rPr>
        <w:t xml:space="preserve">     1. </w:t>
      </w:r>
      <w:r w:rsidRPr="00D20CB6">
        <w:rPr>
          <w:rStyle w:val="rvts6"/>
          <w:rFonts w:ascii="Arial" w:hAnsi="Arial" w:cs="Arial"/>
          <w:sz w:val="24"/>
        </w:rPr>
        <w:t>Внести в Административный рег ламент  предоставление муниципальной услуги</w:t>
      </w:r>
      <w:r w:rsidRPr="00FB5FB8">
        <w:rPr>
          <w:rStyle w:val="rvts6"/>
          <w:rFonts w:ascii="Arial" w:hAnsi="Arial" w:cs="Arial"/>
        </w:rPr>
        <w:t xml:space="preserve">  </w:t>
      </w:r>
      <w:r>
        <w:rPr>
          <w:rFonts w:ascii="Arial" w:hAnsi="Arial" w:cs="Arial"/>
          <w:sz w:val="24"/>
        </w:rPr>
        <w:t>«</w:t>
      </w:r>
      <w:r w:rsidRPr="002316FA">
        <w:rPr>
          <w:rFonts w:ascii="Arial" w:hAnsi="Arial" w:cs="Arial"/>
          <w:sz w:val="24"/>
        </w:rPr>
        <w:t>Присвоение (уточнение) адресов объектам  недвижимости</w:t>
      </w:r>
      <w:r w:rsidRPr="00FA5DC8">
        <w:rPr>
          <w:rFonts w:ascii="Arial" w:eastAsia="HiddenHorzOCR" w:hAnsi="Arial" w:cs="Arial"/>
          <w:sz w:val="24"/>
        </w:rPr>
        <w:t xml:space="preserve">»,  </w:t>
      </w:r>
      <w:r w:rsidRPr="00FA5DC8">
        <w:rPr>
          <w:rFonts w:ascii="Arial" w:hAnsi="Arial" w:cs="Arial"/>
          <w:sz w:val="24"/>
          <w:lang w:eastAsia="en-US"/>
        </w:rPr>
        <w:t xml:space="preserve">следующие </w:t>
      </w:r>
      <w:r>
        <w:rPr>
          <w:rFonts w:ascii="Arial" w:hAnsi="Arial" w:cs="Arial"/>
          <w:sz w:val="24"/>
          <w:lang w:eastAsia="en-US"/>
        </w:rPr>
        <w:t xml:space="preserve">  </w:t>
      </w:r>
      <w:r w:rsidRPr="00FA5DC8">
        <w:rPr>
          <w:rFonts w:ascii="Arial" w:hAnsi="Arial" w:cs="Arial"/>
          <w:sz w:val="24"/>
          <w:lang w:eastAsia="en-US"/>
        </w:rPr>
        <w:t xml:space="preserve">  измен</w:t>
      </w:r>
      <w:r w:rsidRPr="00FA5DC8">
        <w:rPr>
          <w:rFonts w:ascii="Arial" w:hAnsi="Arial" w:cs="Arial"/>
          <w:sz w:val="24"/>
          <w:lang w:eastAsia="en-US"/>
        </w:rPr>
        <w:t>е</w:t>
      </w:r>
      <w:r w:rsidRPr="00FA5DC8">
        <w:rPr>
          <w:rFonts w:ascii="Arial" w:hAnsi="Arial" w:cs="Arial"/>
          <w:sz w:val="24"/>
          <w:lang w:eastAsia="en-US"/>
        </w:rPr>
        <w:t>ния</w:t>
      </w:r>
      <w:r w:rsidRPr="00FB5FB8">
        <w:rPr>
          <w:rFonts w:ascii="Arial" w:hAnsi="Arial" w:cs="Arial"/>
          <w:lang w:eastAsia="en-US"/>
        </w:rPr>
        <w:t>:</w:t>
      </w:r>
      <w:r w:rsidRPr="00FB5FB8">
        <w:rPr>
          <w:rStyle w:val="rvts6"/>
          <w:rFonts w:ascii="Arial" w:hAnsi="Arial" w:cs="Arial"/>
        </w:rPr>
        <w:t xml:space="preserve">   </w:t>
      </w:r>
    </w:p>
    <w:p w:rsidR="002C5D22" w:rsidRDefault="002C5D22" w:rsidP="002C5D2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наименование  раздела  III изложить в следующей редакции:</w:t>
      </w:r>
    </w:p>
    <w:p w:rsidR="002C5D22" w:rsidRPr="00A4673F" w:rsidRDefault="002C5D22" w:rsidP="002C5D22">
      <w:pPr>
        <w:keepNext/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</w:t>
      </w:r>
      <w:r w:rsidRPr="00A4673F">
        <w:rPr>
          <w:rFonts w:ascii="Arial" w:hAnsi="Arial" w:cs="Arial"/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A4673F">
        <w:rPr>
          <w:rFonts w:ascii="Arial" w:hAnsi="Arial" w:cs="Arial"/>
          <w:bCs/>
          <w:iCs/>
        </w:rPr>
        <w:t>т</w:t>
      </w:r>
      <w:r w:rsidRPr="00A4673F">
        <w:rPr>
          <w:rFonts w:ascii="Arial" w:hAnsi="Arial" w:cs="Arial"/>
          <w:bCs/>
          <w:iCs/>
        </w:rPr>
        <w:t>ративных процедур в электронной форме</w:t>
      </w:r>
      <w:r>
        <w:rPr>
          <w:rFonts w:ascii="Arial" w:hAnsi="Arial" w:cs="Arial"/>
          <w:bCs/>
          <w:iCs/>
        </w:rPr>
        <w:t>, а также особенности выполнения админис</w:t>
      </w:r>
      <w:r>
        <w:rPr>
          <w:rFonts w:ascii="Arial" w:hAnsi="Arial" w:cs="Arial"/>
          <w:bCs/>
          <w:iCs/>
        </w:rPr>
        <w:t>т</w:t>
      </w:r>
      <w:r>
        <w:rPr>
          <w:rFonts w:ascii="Arial" w:hAnsi="Arial" w:cs="Arial"/>
          <w:bCs/>
          <w:iCs/>
        </w:rPr>
        <w:t>ративных процедур в многофункциональных центрах;</w:t>
      </w:r>
    </w:p>
    <w:p w:rsidR="002C5D22" w:rsidRPr="00A4673F" w:rsidRDefault="002C5D22" w:rsidP="002C5D2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наименование раздела V изложить в следующей редакции:</w:t>
      </w:r>
    </w:p>
    <w:p w:rsidR="002C5D22" w:rsidRPr="00A4673F" w:rsidRDefault="002C5D22" w:rsidP="002C5D22">
      <w:pPr>
        <w:widowControl w:val="0"/>
        <w:ind w:right="7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673F">
        <w:rPr>
          <w:rFonts w:ascii="Arial" w:hAnsi="Arial" w:cs="Arial"/>
        </w:rPr>
        <w:t>Досудебный (внесудебный)</w:t>
      </w:r>
      <w:r>
        <w:rPr>
          <w:rFonts w:ascii="Arial" w:hAnsi="Arial" w:cs="Arial"/>
        </w:rPr>
        <w:t xml:space="preserve"> порядок обжалования решений и действий </w:t>
      </w:r>
      <w:r w:rsidRPr="00A4673F">
        <w:rPr>
          <w:rFonts w:ascii="Arial" w:hAnsi="Arial" w:cs="Arial"/>
        </w:rPr>
        <w:t>(бездейс</w:t>
      </w:r>
      <w:r w:rsidRPr="00A4673F">
        <w:rPr>
          <w:rFonts w:ascii="Arial" w:hAnsi="Arial" w:cs="Arial"/>
        </w:rPr>
        <w:t>т</w:t>
      </w:r>
      <w:r w:rsidRPr="00A4673F">
        <w:rPr>
          <w:rFonts w:ascii="Arial" w:hAnsi="Arial" w:cs="Arial"/>
        </w:rPr>
        <w:t xml:space="preserve">вия) органа, предоставляющего муниципальную услугу, </w:t>
      </w:r>
      <w:r>
        <w:rPr>
          <w:rFonts w:ascii="Arial" w:hAnsi="Arial" w:cs="Arial"/>
        </w:rPr>
        <w:t>многофункционального це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тра, организаций , </w:t>
      </w:r>
      <w:r w:rsidRPr="00A4673F">
        <w:rPr>
          <w:rFonts w:ascii="Arial" w:hAnsi="Arial" w:cs="Arial"/>
        </w:rPr>
        <w:t xml:space="preserve">а также </w:t>
      </w:r>
      <w:r>
        <w:rPr>
          <w:rFonts w:ascii="Arial" w:hAnsi="Arial" w:cs="Arial"/>
        </w:rPr>
        <w:t xml:space="preserve"> их </w:t>
      </w:r>
      <w:r w:rsidRPr="00A4673F">
        <w:rPr>
          <w:rFonts w:ascii="Arial" w:hAnsi="Arial" w:cs="Arial"/>
        </w:rPr>
        <w:t>должност</w:t>
      </w:r>
      <w:r>
        <w:rPr>
          <w:rFonts w:ascii="Arial" w:hAnsi="Arial" w:cs="Arial"/>
        </w:rPr>
        <w:t xml:space="preserve">ных лиц, или </w:t>
      </w:r>
      <w:r w:rsidRPr="00A4673F">
        <w:rPr>
          <w:rFonts w:ascii="Arial" w:hAnsi="Arial" w:cs="Arial"/>
        </w:rPr>
        <w:t>муниципальных служащих</w:t>
      </w:r>
      <w:r>
        <w:rPr>
          <w:rFonts w:ascii="Arial" w:hAnsi="Arial" w:cs="Arial"/>
        </w:rPr>
        <w:t xml:space="preserve"> , 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ботников;</w:t>
      </w:r>
    </w:p>
    <w:p w:rsidR="002C5D22" w:rsidRDefault="002C5D22" w:rsidP="002C5D2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-наименование  пункта 2,12 изложить в следующей редакции :</w:t>
      </w:r>
    </w:p>
    <w:p w:rsidR="002C5D22" w:rsidRDefault="002C5D22" w:rsidP="002C5D22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исчерпывающий перечень оснований для приостановлении предоставления муниципальной услуги или отказа в  предоставлении  муниципальной услуги ;</w:t>
      </w:r>
    </w:p>
    <w:p w:rsidR="002C5D22" w:rsidRDefault="002C5D22" w:rsidP="002C5D2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пункт 5.2 дополнить   подпунктом 10  следующего содержания:</w:t>
      </w:r>
    </w:p>
    <w:p w:rsidR="002C5D22" w:rsidRDefault="002C5D22" w:rsidP="002C5D22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требование у заявителя при предоставлении муниципальной услуги документов или информации ,отсутствие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услуги.</w:t>
      </w:r>
    </w:p>
    <w:p w:rsidR="002C5D22" w:rsidRDefault="002C5D22" w:rsidP="002C5D2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>-  подпункт (е)  пункта 5.7  изложить в следующей редакции :</w:t>
      </w:r>
    </w:p>
    <w:p w:rsidR="002C5D22" w:rsidRPr="00A4673F" w:rsidRDefault="002C5D22" w:rsidP="002C5D22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 в случае признания жалобы подлежащей удовлетворению в 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2C5D22" w:rsidRDefault="002C5D22" w:rsidP="002C5D22">
      <w:pPr>
        <w:ind w:left="360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lastRenderedPageBreak/>
        <w:t xml:space="preserve">     - подпункт (ж)  пункта 5.7   изложить в следующей редакции :</w:t>
      </w:r>
    </w:p>
    <w:p w:rsidR="002C5D22" w:rsidRPr="001427E5" w:rsidRDefault="002C5D22" w:rsidP="002C5D2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1427E5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в</w:t>
      </w:r>
      <w:r w:rsidRPr="001427E5">
        <w:rPr>
          <w:rFonts w:ascii="Arial" w:hAnsi="Arial" w:cs="Arial"/>
          <w:color w:val="000000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</w:t>
      </w:r>
      <w:r w:rsidRPr="001427E5">
        <w:rPr>
          <w:rFonts w:ascii="Arial" w:hAnsi="Arial" w:cs="Arial"/>
          <w:color w:val="000000"/>
        </w:rPr>
        <w:t>н</w:t>
      </w:r>
      <w:r w:rsidRPr="001427E5">
        <w:rPr>
          <w:rFonts w:ascii="Arial" w:hAnsi="Arial" w:cs="Arial"/>
          <w:color w:val="000000"/>
        </w:rPr>
        <w:t>формация о порядке обжалования принятого решения.</w:t>
      </w:r>
    </w:p>
    <w:p w:rsidR="002C5D22" w:rsidRPr="00860095" w:rsidRDefault="002C5D22" w:rsidP="002C5D22">
      <w:pPr>
        <w:rPr>
          <w:rStyle w:val="rvts6"/>
          <w:rFonts w:ascii="Arial" w:hAnsi="Arial"/>
        </w:rPr>
      </w:pPr>
    </w:p>
    <w:p w:rsidR="002C5D22" w:rsidRPr="002541B7" w:rsidRDefault="002C5D22" w:rsidP="002C5D22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2</w:t>
      </w:r>
      <w:r w:rsidRPr="002541B7">
        <w:rPr>
          <w:rStyle w:val="rvts6"/>
          <w:rFonts w:ascii="Arial" w:hAnsi="Arial" w:cs="Arial"/>
        </w:rPr>
        <w:t>.Обнародовать настоящее Постановление в установленном порядке.</w:t>
      </w:r>
    </w:p>
    <w:p w:rsidR="002C5D22" w:rsidRDefault="002C5D22" w:rsidP="002C5D22">
      <w:pPr>
        <w:rPr>
          <w:rStyle w:val="rvts6"/>
          <w:rFonts w:ascii="Arial" w:hAnsi="Arial" w:cs="Arial"/>
        </w:rPr>
      </w:pPr>
    </w:p>
    <w:p w:rsidR="002C5D22" w:rsidRPr="00A7175C" w:rsidRDefault="002C5D22" w:rsidP="002C5D22">
      <w:pPr>
        <w:ind w:left="360"/>
        <w:jc w:val="both"/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3. </w:t>
      </w:r>
      <w:r w:rsidRPr="00A7175C">
        <w:rPr>
          <w:rStyle w:val="rvts6"/>
          <w:rFonts w:ascii="Arial" w:hAnsi="Arial" w:cs="Arial"/>
        </w:rPr>
        <w:t>Контроль за выполнением настоящего Постановления оставляю за собой.</w:t>
      </w:r>
    </w:p>
    <w:p w:rsidR="002C5D22" w:rsidRDefault="002C5D22" w:rsidP="002C5D22">
      <w:pPr>
        <w:jc w:val="both"/>
        <w:rPr>
          <w:rStyle w:val="rvts6"/>
          <w:rFonts w:ascii="Arial" w:hAnsi="Arial" w:cs="Arial"/>
        </w:rPr>
      </w:pPr>
    </w:p>
    <w:p w:rsidR="002C5D22" w:rsidRDefault="002C5D22" w:rsidP="002C5D22">
      <w:pPr>
        <w:jc w:val="both"/>
        <w:rPr>
          <w:rStyle w:val="rvts6"/>
          <w:rFonts w:ascii="Arial" w:hAnsi="Arial" w:cs="Arial"/>
        </w:rPr>
      </w:pPr>
    </w:p>
    <w:p w:rsidR="002C5D22" w:rsidRDefault="002C5D22" w:rsidP="002C5D22">
      <w:pPr>
        <w:rPr>
          <w:rStyle w:val="rvts6"/>
          <w:rFonts w:ascii="Arial" w:hAnsi="Arial" w:cs="Arial"/>
        </w:rPr>
      </w:pPr>
    </w:p>
    <w:p w:rsidR="002C5D22" w:rsidRPr="00FA5DC8" w:rsidRDefault="002C5D22" w:rsidP="002C5D22">
      <w:pPr>
        <w:rPr>
          <w:rFonts w:ascii="Arial" w:hAnsi="Arial" w:cs="Arial"/>
          <w:lang w:eastAsia="en-US"/>
        </w:rPr>
      </w:pPr>
      <w:r>
        <w:rPr>
          <w:rStyle w:val="rvts6"/>
          <w:rFonts w:ascii="Arial" w:hAnsi="Arial" w:cs="Arial"/>
        </w:rPr>
        <w:t>Глава Администрации  сельсовета                                                                     Ю.А.Голод</w:t>
      </w:r>
    </w:p>
    <w:p w:rsidR="002C5D22" w:rsidRDefault="002C5D22" w:rsidP="002C5D22">
      <w:pPr>
        <w:rPr>
          <w:rFonts w:ascii="Arial" w:hAnsi="Arial" w:cs="Arial"/>
          <w:b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2C5D22" w:rsidRDefault="002C5D22" w:rsidP="002C5D2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033B69" w:rsidRDefault="00033B69"/>
    <w:sectPr w:rsidR="00033B69" w:rsidSect="002C5D22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compat/>
  <w:rsids>
    <w:rsidRoot w:val="002C5D22"/>
    <w:rsid w:val="00033B69"/>
    <w:rsid w:val="002C5D22"/>
    <w:rsid w:val="00332C08"/>
    <w:rsid w:val="003F63E1"/>
    <w:rsid w:val="0051679E"/>
    <w:rsid w:val="00633ED0"/>
    <w:rsid w:val="0072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2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D2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D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semiHidden/>
    <w:rsid w:val="002C5D22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3">
    <w:name w:val="rvps3"/>
    <w:basedOn w:val="a"/>
    <w:rsid w:val="002C5D22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2C5D22"/>
    <w:rPr>
      <w:rFonts w:ascii="Verdana" w:hAnsi="Verdana" w:hint="default"/>
      <w:lang w:val="en-US" w:eastAsia="en-US" w:bidi="ar-SA"/>
    </w:rPr>
  </w:style>
  <w:style w:type="table" w:styleId="a3">
    <w:name w:val="Table Grid"/>
    <w:basedOn w:val="a1"/>
    <w:rsid w:val="002C5D22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C5D22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rsid w:val="002C5D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2019-02-28T04:46:00Z</dcterms:created>
  <dcterms:modified xsi:type="dcterms:W3CDTF">2019-03-01T03:16:00Z</dcterms:modified>
</cp:coreProperties>
</file>